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4" w:rsidRPr="004C694E" w:rsidRDefault="00475424" w:rsidP="00A55C2E">
      <w:pPr>
        <w:jc w:val="center"/>
        <w:rPr>
          <w:b/>
          <w:lang w:val="en-US"/>
        </w:rPr>
      </w:pPr>
      <w:r w:rsidRPr="004C694E">
        <w:rPr>
          <w:b/>
        </w:rPr>
        <w:t>ОБЩИНА-ПАВЛИКЕНИ</w:t>
      </w:r>
    </w:p>
    <w:p w:rsidR="008E2D07" w:rsidRPr="004C694E" w:rsidRDefault="00DA3E16" w:rsidP="001B4D01">
      <w:pPr>
        <w:jc w:val="right"/>
        <w:rPr>
          <w:b/>
        </w:rPr>
      </w:pPr>
      <w:r>
        <w:rPr>
          <w:b/>
        </w:rPr>
        <w:t>ПРЕПИС!</w:t>
      </w:r>
      <w:r w:rsidR="008E2D07" w:rsidRPr="004C694E">
        <w:rPr>
          <w:b/>
          <w:lang w:val="en-US"/>
        </w:rPr>
        <w:t xml:space="preserve">                                                       </w:t>
      </w:r>
      <w:r w:rsidR="008E2D07" w:rsidRPr="004C694E">
        <w:rPr>
          <w:b/>
        </w:rPr>
        <w:t xml:space="preserve">                                                                        </w:t>
      </w:r>
      <w:r w:rsidR="008E2D07" w:rsidRPr="004C694E">
        <w:rPr>
          <w:b/>
          <w:lang w:val="en-US"/>
        </w:rPr>
        <w:t xml:space="preserve"> </w:t>
      </w:r>
    </w:p>
    <w:p w:rsidR="00475424" w:rsidRPr="004C694E" w:rsidRDefault="00EC1CFA" w:rsidP="00A55C2E">
      <w:pPr>
        <w:jc w:val="center"/>
        <w:rPr>
          <w:b/>
        </w:rPr>
      </w:pPr>
      <w:r w:rsidRPr="004C694E">
        <w:rPr>
          <w:b/>
        </w:rPr>
        <w:t xml:space="preserve">                                                             </w:t>
      </w:r>
      <w:r w:rsidR="00301E0B" w:rsidRPr="004C694E">
        <w:rPr>
          <w:b/>
        </w:rPr>
        <w:t xml:space="preserve">                                                                </w:t>
      </w:r>
      <w:r w:rsidRPr="004C694E">
        <w:rPr>
          <w:b/>
        </w:rPr>
        <w:t xml:space="preserve">                                                                </w:t>
      </w:r>
    </w:p>
    <w:p w:rsidR="00475424" w:rsidRPr="004C694E" w:rsidRDefault="00475424" w:rsidP="00A55C2E">
      <w:pPr>
        <w:jc w:val="center"/>
        <w:rPr>
          <w:b/>
        </w:rPr>
      </w:pPr>
      <w:r w:rsidRPr="004C694E">
        <w:rPr>
          <w:b/>
        </w:rPr>
        <w:t>ЗАПОВЕД</w:t>
      </w:r>
    </w:p>
    <w:p w:rsidR="00475424" w:rsidRPr="001B4D01" w:rsidRDefault="00DA3E16" w:rsidP="00A55C2E">
      <w:pPr>
        <w:jc w:val="center"/>
        <w:rPr>
          <w:b/>
          <w:lang w:val="en-US"/>
        </w:rPr>
      </w:pPr>
      <w:r>
        <w:rPr>
          <w:b/>
        </w:rPr>
        <w:t>№ РД-02-11-1414</w:t>
      </w:r>
    </w:p>
    <w:p w:rsidR="00475424" w:rsidRPr="004C694E" w:rsidRDefault="008E2D07" w:rsidP="00A55C2E">
      <w:pPr>
        <w:jc w:val="center"/>
        <w:rPr>
          <w:b/>
        </w:rPr>
      </w:pPr>
      <w:r w:rsidRPr="004C694E">
        <w:rPr>
          <w:b/>
        </w:rPr>
        <w:t xml:space="preserve">гр.Павликени </w:t>
      </w:r>
      <w:r w:rsidR="00DA3E16">
        <w:rPr>
          <w:b/>
        </w:rPr>
        <w:t>25</w:t>
      </w:r>
      <w:r w:rsidR="00212134" w:rsidRPr="004C694E">
        <w:rPr>
          <w:b/>
        </w:rPr>
        <w:t>.</w:t>
      </w:r>
      <w:r w:rsidR="00EB0A2A">
        <w:rPr>
          <w:b/>
          <w:lang w:val="en-US"/>
        </w:rPr>
        <w:t>0</w:t>
      </w:r>
      <w:r w:rsidR="00EB0A2A">
        <w:rPr>
          <w:b/>
        </w:rPr>
        <w:t>5</w:t>
      </w:r>
      <w:r w:rsidR="00212134" w:rsidRPr="004C694E">
        <w:rPr>
          <w:b/>
        </w:rPr>
        <w:t>.20</w:t>
      </w:r>
      <w:r w:rsidR="00212134" w:rsidRPr="004C694E">
        <w:rPr>
          <w:b/>
          <w:lang w:val="en-US"/>
        </w:rPr>
        <w:t>21</w:t>
      </w:r>
      <w:r w:rsidR="00475424" w:rsidRPr="004C694E">
        <w:rPr>
          <w:b/>
        </w:rPr>
        <w:t xml:space="preserve"> година</w:t>
      </w:r>
    </w:p>
    <w:p w:rsidR="00475424" w:rsidRPr="004C694E" w:rsidRDefault="00475424" w:rsidP="00A55C2E">
      <w:pPr>
        <w:jc w:val="center"/>
        <w:rPr>
          <w:b/>
        </w:rPr>
      </w:pPr>
    </w:p>
    <w:p w:rsidR="00475424" w:rsidRPr="004C694E" w:rsidRDefault="00475424" w:rsidP="00883D12">
      <w:pPr>
        <w:ind w:firstLine="708"/>
        <w:jc w:val="both"/>
      </w:pPr>
      <w:r w:rsidRPr="004C694E">
        <w:t xml:space="preserve">На основание чл.44, ал.2 от ЗМСМА, във връзка </w:t>
      </w:r>
      <w:r w:rsidR="007E3917" w:rsidRPr="004C694E">
        <w:t>чл. 41, ал. 1 и 3, чл. 4</w:t>
      </w:r>
      <w:r w:rsidR="002241EC" w:rsidRPr="004C694E">
        <w:t xml:space="preserve">2, ал. 2 от ИК  </w:t>
      </w:r>
      <w:r w:rsidR="00086716" w:rsidRPr="004C694E">
        <w:t xml:space="preserve">  </w:t>
      </w:r>
    </w:p>
    <w:p w:rsidR="007B63C3" w:rsidRPr="004C694E" w:rsidRDefault="00475424" w:rsidP="00CF6554">
      <w:pPr>
        <w:jc w:val="center"/>
        <w:rPr>
          <w:b/>
        </w:rPr>
      </w:pPr>
      <w:r w:rsidRPr="004C694E">
        <w:rPr>
          <w:b/>
        </w:rPr>
        <w:t>Н А Р Е Ж Д А М :</w:t>
      </w:r>
    </w:p>
    <w:p w:rsidR="00475424" w:rsidRPr="004C694E" w:rsidRDefault="00353B13" w:rsidP="00922B9F">
      <w:pPr>
        <w:ind w:firstLine="708"/>
        <w:jc w:val="both"/>
      </w:pPr>
      <w:r w:rsidRPr="004C694E">
        <w:t xml:space="preserve"> В срок </w:t>
      </w:r>
      <w:r w:rsidRPr="004C694E">
        <w:rPr>
          <w:b/>
          <w:u w:val="single"/>
        </w:rPr>
        <w:t xml:space="preserve">до </w:t>
      </w:r>
      <w:r w:rsidR="00EB0A2A">
        <w:rPr>
          <w:b/>
          <w:u w:val="single"/>
        </w:rPr>
        <w:t>31.05</w:t>
      </w:r>
      <w:r w:rsidR="00212134" w:rsidRPr="004C694E">
        <w:rPr>
          <w:b/>
          <w:u w:val="single"/>
        </w:rPr>
        <w:t>.2021</w:t>
      </w:r>
      <w:r w:rsidR="009C6312" w:rsidRPr="004C694E">
        <w:rPr>
          <w:b/>
          <w:u w:val="single"/>
        </w:rPr>
        <w:t xml:space="preserve"> год.,</w:t>
      </w:r>
      <w:r w:rsidR="00475424" w:rsidRPr="004C694E">
        <w:t xml:space="preserve"> да се обявят избирателните списъци</w:t>
      </w:r>
      <w:r w:rsidR="009C6312" w:rsidRPr="004C694E">
        <w:rPr>
          <w:lang w:val="en-US"/>
        </w:rPr>
        <w:t xml:space="preserve"> </w:t>
      </w:r>
      <w:r w:rsidRPr="004C694E">
        <w:t xml:space="preserve"> </w:t>
      </w:r>
      <w:r w:rsidR="00475424" w:rsidRPr="004C694E">
        <w:t xml:space="preserve"> в Общината относно произвеждането н</w:t>
      </w:r>
      <w:r w:rsidR="0065627A" w:rsidRPr="004C694E">
        <w:t>а избори за народни представители</w:t>
      </w:r>
      <w:r w:rsidR="00EB0A2A">
        <w:t xml:space="preserve"> на 11.07</w:t>
      </w:r>
      <w:r w:rsidR="00212134" w:rsidRPr="004C694E">
        <w:t>.2021 г.</w:t>
      </w:r>
    </w:p>
    <w:p w:rsidR="007B63C3" w:rsidRPr="004C694E" w:rsidRDefault="007B63C3" w:rsidP="00922B9F">
      <w:pPr>
        <w:pStyle w:val="a3"/>
        <w:numPr>
          <w:ilvl w:val="0"/>
          <w:numId w:val="2"/>
        </w:numPr>
        <w:jc w:val="both"/>
      </w:pPr>
      <w:r w:rsidRPr="004C694E">
        <w:t>Определям местата за обявяване на ИС, както следва: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736"/>
      </w:tblGrid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№ на</w:t>
            </w:r>
          </w:p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секцията</w:t>
            </w:r>
          </w:p>
        </w:tc>
        <w:tc>
          <w:tcPr>
            <w:tcW w:w="7736" w:type="dxa"/>
          </w:tcPr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Място на обявяване на избирателните списъци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Магазин за хр.стоки на ул.”19-ти февруари” №33  Павликени</w:t>
            </w:r>
          </w:p>
        </w:tc>
      </w:tr>
      <w:tr w:rsidR="007B63C3" w:rsidRPr="004C694E" w:rsidTr="00DF40FD">
        <w:trPr>
          <w:trHeight w:val="285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 xml:space="preserve">Магазин за хр.стоки на ул.”19-ти февруари” №33 Павликени  </w:t>
            </w:r>
          </w:p>
        </w:tc>
      </w:tr>
      <w:tr w:rsidR="007B63C3" w:rsidRPr="004C694E" w:rsidTr="00DF40FD">
        <w:trPr>
          <w:trHeight w:val="21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042200003</w:t>
            </w:r>
          </w:p>
        </w:tc>
        <w:tc>
          <w:tcPr>
            <w:tcW w:w="7736" w:type="dxa"/>
          </w:tcPr>
          <w:p w:rsidR="007B63C3" w:rsidRPr="004C694E" w:rsidRDefault="00CE1FE9" w:rsidP="00922B9F">
            <w:r w:rsidRPr="004C694E">
              <w:t>Магазин за хр.сто</w:t>
            </w:r>
            <w:r w:rsidR="0031588C" w:rsidRPr="004C694E">
              <w:t>ки на ул. „Св.Св. Кирил и Методий” №1Павликени</w:t>
            </w:r>
          </w:p>
        </w:tc>
      </w:tr>
      <w:tr w:rsidR="007B63C3" w:rsidRPr="004C694E" w:rsidTr="00DF40FD">
        <w:trPr>
          <w:trHeight w:val="354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042200004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Пенсионерски клуб/витринна площ/ул”.Съединение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042200005</w:t>
            </w:r>
          </w:p>
        </w:tc>
        <w:tc>
          <w:tcPr>
            <w:tcW w:w="7736" w:type="dxa"/>
          </w:tcPr>
          <w:p w:rsidR="007B63C3" w:rsidRPr="004C694E" w:rsidRDefault="0031588C" w:rsidP="00922B9F">
            <w:r w:rsidRPr="004C694E">
              <w:t>Пенсионерски клуб/витринна площ/ул”.Съединение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042200006</w:t>
            </w:r>
          </w:p>
        </w:tc>
        <w:tc>
          <w:tcPr>
            <w:tcW w:w="7736" w:type="dxa"/>
          </w:tcPr>
          <w:p w:rsidR="007B63C3" w:rsidRPr="004C694E" w:rsidRDefault="007E3917" w:rsidP="00922B9F">
            <w:r w:rsidRPr="004C694E">
              <w:t>Пенсионерски клуб/витринна площ/ул”.Съединение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042200007</w:t>
            </w:r>
          </w:p>
        </w:tc>
        <w:tc>
          <w:tcPr>
            <w:tcW w:w="7736" w:type="dxa"/>
          </w:tcPr>
          <w:p w:rsidR="007B63C3" w:rsidRPr="004C694E" w:rsidRDefault="00E4281B" w:rsidP="00922B9F">
            <w:r w:rsidRPr="004C694E">
              <w:t>Пенсионерски клуб/витринна площ/ул”.Съединение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042200008</w:t>
            </w:r>
          </w:p>
        </w:tc>
        <w:tc>
          <w:tcPr>
            <w:tcW w:w="7736" w:type="dxa"/>
          </w:tcPr>
          <w:p w:rsidR="007B63C3" w:rsidRPr="004C694E" w:rsidRDefault="0031588C" w:rsidP="00922B9F">
            <w:pPr>
              <w:rPr>
                <w:lang w:val="en-US"/>
              </w:rPr>
            </w:pPr>
            <w:r w:rsidRPr="004C694E">
              <w:t>Пенсионерски клуб/витринна площ/ул”.Съединение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Общински пазар-обект –бивша агроаптека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042200013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042200014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C97229" w:rsidRPr="004C694E" w:rsidTr="00DF40FD">
        <w:trPr>
          <w:trHeight w:val="340"/>
        </w:trPr>
        <w:tc>
          <w:tcPr>
            <w:tcW w:w="1536" w:type="dxa"/>
          </w:tcPr>
          <w:p w:rsidR="00C97229" w:rsidRPr="004C694E" w:rsidRDefault="00C97229" w:rsidP="00922B9F">
            <w:r w:rsidRPr="004C694E">
              <w:t>042200015</w:t>
            </w:r>
          </w:p>
        </w:tc>
        <w:tc>
          <w:tcPr>
            <w:tcW w:w="7736" w:type="dxa"/>
          </w:tcPr>
          <w:p w:rsidR="00C97229" w:rsidRPr="004C694E" w:rsidRDefault="00C97229" w:rsidP="00922B9F"/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042200016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Магазин за хр.стоки на ул.”19-ти февруари” №33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Пенсионерски клуб/витринна площ/</w:t>
            </w:r>
            <w:r w:rsidR="001C52C8" w:rsidRPr="004C694E">
              <w:t xml:space="preserve"> </w:t>
            </w:r>
            <w:r w:rsidR="0053076E" w:rsidRPr="004C694E">
              <w:t>ул.”</w:t>
            </w:r>
            <w:r w:rsidRPr="004C694E">
              <w:t>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с.Батак,</w:t>
            </w:r>
            <w:r w:rsidR="00ED5862" w:rsidRPr="004C694E">
              <w:t xml:space="preserve"> ул. "Първа" № 3</w:t>
            </w:r>
            <w:r w:rsidR="00ED5862" w:rsidRPr="004C694E">
              <w:rPr>
                <w:lang w:val="en-US"/>
              </w:rPr>
              <w:t>4</w:t>
            </w:r>
            <w:r w:rsidR="005A2135" w:rsidRPr="004C694E">
              <w:rPr>
                <w:lang w:val="en-US"/>
              </w:rPr>
              <w:t xml:space="preserve">- </w:t>
            </w:r>
            <w:r w:rsidR="005A2135" w:rsidRPr="004C694E">
              <w:t>ф</w:t>
            </w:r>
            <w:r w:rsidRPr="004C694E">
              <w:t>оайето на кметството</w:t>
            </w:r>
            <w:r w:rsidR="005A2135" w:rsidRPr="004C694E">
              <w:t>.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с.Бутово,</w:t>
            </w:r>
            <w:r w:rsidR="0093375C" w:rsidRPr="004C694E">
              <w:t>Витринна част на в</w:t>
            </w:r>
            <w:r w:rsidRPr="004C694E">
              <w:t>ходната врата на кметството</w:t>
            </w:r>
            <w:r w:rsidR="00EC4908" w:rsidRPr="004C694E">
              <w:t>, ул.”Първа”№6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042200023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</w:t>
            </w:r>
            <w:r w:rsidR="00CC7215" w:rsidRPr="004C694E">
              <w:t>ерква,</w:t>
            </w:r>
            <w:r w:rsidR="007B63C3" w:rsidRPr="004C694E">
              <w:t xml:space="preserve"> 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042200024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р.Б.Че</w:t>
            </w:r>
            <w:r w:rsidR="00CC7215" w:rsidRPr="004C694E">
              <w:t>рква</w:t>
            </w:r>
            <w:r w:rsidR="00CC7215" w:rsidRPr="004C694E">
              <w:rPr>
                <w:lang w:val="en-US"/>
              </w:rPr>
              <w:t xml:space="preserve"> </w:t>
            </w:r>
            <w:r w:rsidR="007B63C3" w:rsidRPr="004C694E">
              <w:t>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lastRenderedPageBreak/>
              <w:t>042200025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р.Б.Че</w:t>
            </w:r>
            <w:r w:rsidR="00CC7215" w:rsidRPr="004C694E">
              <w:t>рква</w:t>
            </w:r>
            <w:r w:rsidR="00CC7215" w:rsidRPr="004C694E">
              <w:rPr>
                <w:lang w:val="en-US"/>
              </w:rPr>
              <w:t xml:space="preserve"> </w:t>
            </w:r>
            <w:r w:rsidR="007B63C3" w:rsidRPr="004C694E">
              <w:t>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042200026</w:t>
            </w:r>
          </w:p>
        </w:tc>
        <w:tc>
          <w:tcPr>
            <w:tcW w:w="7736" w:type="dxa"/>
          </w:tcPr>
          <w:p w:rsidR="007B63C3" w:rsidRPr="004C694E" w:rsidRDefault="001151A5" w:rsidP="00922B9F">
            <w:r w:rsidRPr="004C694E">
              <w:t xml:space="preserve">с .Вишовград,Клуб на кметството </w:t>
            </w:r>
            <w:r w:rsidR="007B63C3" w:rsidRPr="004C694E">
              <w:t>,пл.”Поп Балчо”№2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с.Върбовка,</w:t>
            </w:r>
            <w:r w:rsidR="00DC5FE2" w:rsidRPr="004C694E">
              <w:t xml:space="preserve"> централен вход на голям салон на НЧ, ул. „Втора” №30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042200028</w:t>
            </w:r>
          </w:p>
        </w:tc>
        <w:tc>
          <w:tcPr>
            <w:tcW w:w="7736" w:type="dxa"/>
          </w:tcPr>
          <w:p w:rsidR="007B63C3" w:rsidRPr="004C694E" w:rsidRDefault="00DC5FE2" w:rsidP="00922B9F">
            <w:r w:rsidRPr="004C694E">
              <w:t>с.Върбовка, вход за библиотека  на НЧ, ул. „Втора” №30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с.Г.Липница,остъклението на ресторанта</w:t>
            </w:r>
            <w:r w:rsidR="00922B9F" w:rsidRPr="004C694E">
              <w:t xml:space="preserve"> на ЧППК”Наша нива”</w:t>
            </w:r>
            <w:r w:rsidRPr="004C694E">
              <w:t>,ул.”Първа”№40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с.Д.Липница,хранителен магаз</w:t>
            </w:r>
            <w:r w:rsidR="005C6BC2" w:rsidRPr="004C694E">
              <w:t>ин на ул.”Втора”№3, ППК”Детелина-93”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с.Димча,пенсионерски клуб „Възраждане”,ул.”Първа”№27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042200032</w:t>
            </w:r>
          </w:p>
        </w:tc>
        <w:tc>
          <w:tcPr>
            <w:tcW w:w="7736" w:type="dxa"/>
          </w:tcPr>
          <w:p w:rsidR="007B63C3" w:rsidRPr="004C694E" w:rsidRDefault="00CE1FE9" w:rsidP="00922B9F">
            <w:r w:rsidRPr="004C694E">
              <w:t>с</w:t>
            </w:r>
            <w:r w:rsidR="0094505E" w:rsidRPr="004C694E">
              <w:t>.Дъскот в административната сграда на населеното място ,ул.”Тридесет и трета</w:t>
            </w:r>
            <w:r w:rsidR="007B63C3" w:rsidRPr="004C694E">
              <w:t>” №</w:t>
            </w:r>
            <w:r w:rsidR="005D1431" w:rsidRPr="004C694E">
              <w:t>5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042200033</w:t>
            </w:r>
          </w:p>
        </w:tc>
        <w:tc>
          <w:tcPr>
            <w:tcW w:w="7736" w:type="dxa"/>
          </w:tcPr>
          <w:p w:rsidR="007B63C3" w:rsidRPr="004C694E" w:rsidRDefault="005221A6" w:rsidP="005A4E7C">
            <w:r w:rsidRPr="004C694E">
              <w:t>с.Караи</w:t>
            </w:r>
            <w:r w:rsidR="005A4E7C" w:rsidRPr="004C694E">
              <w:t>сен,ул. „Първа” № 14 фоайе  ет.І сграда</w:t>
            </w:r>
            <w:r w:rsidR="007B63C3" w:rsidRPr="004C694E">
              <w:t xml:space="preserve"> на кметството </w:t>
            </w:r>
          </w:p>
        </w:tc>
      </w:tr>
      <w:tr w:rsidR="00C97229" w:rsidRPr="004C694E" w:rsidTr="00DF40FD">
        <w:trPr>
          <w:trHeight w:val="340"/>
        </w:trPr>
        <w:tc>
          <w:tcPr>
            <w:tcW w:w="1536" w:type="dxa"/>
          </w:tcPr>
          <w:p w:rsidR="00C97229" w:rsidRPr="004C694E" w:rsidRDefault="00C97229" w:rsidP="00922B9F">
            <w:r w:rsidRPr="004C694E">
              <w:t>042200034</w:t>
            </w:r>
          </w:p>
        </w:tc>
        <w:tc>
          <w:tcPr>
            <w:tcW w:w="7736" w:type="dxa"/>
          </w:tcPr>
          <w:p w:rsidR="00C97229" w:rsidRPr="004C694E" w:rsidRDefault="00C97229" w:rsidP="005A4E7C"/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042200035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с.Лесичери,сгра</w:t>
            </w:r>
            <w:r w:rsidR="00B572FD">
              <w:t>дата на кметството ул.”Тринадесета</w:t>
            </w:r>
            <w:r w:rsidR="007B63C3" w:rsidRPr="004C694E">
              <w:t xml:space="preserve">” № </w:t>
            </w:r>
            <w:r w:rsidRPr="004C694E">
              <w:t>3а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042200036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с.Михалци,фоайето на кметството</w:t>
            </w:r>
            <w:r w:rsidR="0031588C" w:rsidRPr="004C694E">
              <w:t>, ул. „Проф. Петко Кунин</w:t>
            </w:r>
            <w:r w:rsidR="008F3E89" w:rsidRPr="004C694E">
              <w:t xml:space="preserve">” </w:t>
            </w:r>
            <w:r w:rsidR="0031588C" w:rsidRPr="004C694E">
              <w:t>№71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с.Мусина, фоайето на кметството</w:t>
            </w:r>
            <w:r w:rsidR="000C48E6" w:rsidRPr="004C694E">
              <w:t>,ул.”Първа” № 16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042200038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с.Недан,сградата на кметството на втория етаж</w:t>
            </w:r>
            <w:r w:rsidR="0031588C" w:rsidRPr="004C694E">
              <w:t>, ул. „Пета”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с.Недан,сградата на кметството на втория етаж</w:t>
            </w:r>
            <w:r w:rsidR="0031588C" w:rsidRPr="004C694E">
              <w:t>, ул. „Пета”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с.Паскалевец,</w:t>
            </w:r>
            <w:r w:rsidR="00B12784" w:rsidRPr="004C694E">
              <w:t xml:space="preserve"> ул.”Трета” №26 </w:t>
            </w:r>
            <w:r w:rsidR="00EB6363" w:rsidRPr="004C694E">
              <w:t xml:space="preserve">- </w:t>
            </w:r>
            <w:r w:rsidRPr="004C694E">
              <w:t xml:space="preserve"> </w:t>
            </w:r>
            <w:r w:rsidR="008F3E89" w:rsidRPr="004C694E">
              <w:t>административната сграда  на  населеното място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с.Патреш,пенсионерски клуб”ВТОРА МЛАДОСТ”,ул.”Първа”№11А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042200042</w:t>
            </w:r>
          </w:p>
        </w:tc>
        <w:tc>
          <w:tcPr>
            <w:tcW w:w="7736" w:type="dxa"/>
          </w:tcPr>
          <w:p w:rsidR="007B63C3" w:rsidRPr="004C694E" w:rsidRDefault="00385B0B" w:rsidP="00922B9F">
            <w:r w:rsidRPr="004C694E">
              <w:t>с.Росица</w:t>
            </w:r>
            <w:r w:rsidRPr="004C694E">
              <w:rPr>
                <w:lang w:val="en-US"/>
              </w:rPr>
              <w:t xml:space="preserve">- </w:t>
            </w:r>
            <w:r w:rsidR="0094505E" w:rsidRPr="004C694E">
              <w:t xml:space="preserve">административната </w:t>
            </w:r>
            <w:r w:rsidRPr="004C694E">
              <w:t xml:space="preserve">сграда </w:t>
            </w:r>
            <w:r w:rsidR="007B63C3" w:rsidRPr="004C694E">
              <w:t xml:space="preserve"> на</w:t>
            </w:r>
            <w:r w:rsidRPr="004C694E">
              <w:t xml:space="preserve"> </w:t>
            </w:r>
            <w:r w:rsidR="0094505E" w:rsidRPr="004C694E">
              <w:t xml:space="preserve"> населеното място, ул. „Първа”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042200043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с.Сломер,</w:t>
            </w:r>
            <w:r w:rsidR="00672151" w:rsidRPr="004C694E">
              <w:t>ул.”Първа</w:t>
            </w:r>
            <w:r w:rsidR="00D628D2" w:rsidRPr="004C694E">
              <w:t xml:space="preserve">” </w:t>
            </w:r>
            <w:r w:rsidR="00672151" w:rsidRPr="004C694E">
              <w:t>№ 40</w:t>
            </w:r>
            <w:r w:rsidR="00D628D2" w:rsidRPr="004C694E">
              <w:t xml:space="preserve">- </w:t>
            </w:r>
            <w:r w:rsidRPr="004C694E">
              <w:t xml:space="preserve"> входа на кметството/място за обяви/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042200044</w:t>
            </w:r>
          </w:p>
        </w:tc>
        <w:tc>
          <w:tcPr>
            <w:tcW w:w="7736" w:type="dxa"/>
          </w:tcPr>
          <w:p w:rsidR="007B63C3" w:rsidRPr="004C694E" w:rsidRDefault="007B63C3" w:rsidP="00CE1FE9">
            <w:r w:rsidRPr="004C694E">
              <w:t>с.Стамболово,витрина в сградата на</w:t>
            </w:r>
            <w:r w:rsidR="008F3E89" w:rsidRPr="004C694E">
              <w:t xml:space="preserve"> бивш</w:t>
            </w:r>
            <w:r w:rsidRPr="004C694E">
              <w:t xml:space="preserve"> стола</w:t>
            </w:r>
            <w:r w:rsidR="008F3E89" w:rsidRPr="004C694E">
              <w:t xml:space="preserve"> на арендатора</w:t>
            </w:r>
            <w:r w:rsidR="00CE1FE9" w:rsidRPr="004C694E">
              <w:t>, ул. „Първа” № 32</w:t>
            </w:r>
          </w:p>
        </w:tc>
      </w:tr>
    </w:tbl>
    <w:p w:rsidR="00475424" w:rsidRPr="004C694E" w:rsidRDefault="00475424" w:rsidP="00922B9F">
      <w:pPr>
        <w:jc w:val="both"/>
      </w:pPr>
      <w:r w:rsidRPr="004C694E">
        <w:t xml:space="preserve">    </w:t>
      </w:r>
      <w:r w:rsidR="007B63C3" w:rsidRPr="004C694E">
        <w:t xml:space="preserve">                      </w:t>
      </w:r>
    </w:p>
    <w:p w:rsidR="00212134" w:rsidRPr="004C694E" w:rsidRDefault="007B63C3" w:rsidP="00C97229">
      <w:pPr>
        <w:ind w:left="709"/>
        <w:jc w:val="both"/>
      </w:pPr>
      <w:r w:rsidRPr="004C694E">
        <w:t xml:space="preserve">2. Определям за </w:t>
      </w:r>
      <w:r w:rsidR="00475424" w:rsidRPr="004C694E">
        <w:t xml:space="preserve"> гр.Павликени обявяването да се извър</w:t>
      </w:r>
      <w:r w:rsidR="00353B13" w:rsidRPr="004C694E">
        <w:t xml:space="preserve">ши от работна група в състав : </w:t>
      </w:r>
      <w:r w:rsidR="00356C4E" w:rsidRPr="004C694E">
        <w:t xml:space="preserve">         </w:t>
      </w:r>
    </w:p>
    <w:p w:rsidR="00212134" w:rsidRPr="004C694E" w:rsidRDefault="007B63C3" w:rsidP="00212134">
      <w:pPr>
        <w:ind w:left="709"/>
        <w:jc w:val="both"/>
      </w:pPr>
      <w:r w:rsidRPr="004C694E">
        <w:t>2.</w:t>
      </w:r>
      <w:r w:rsidR="00475424" w:rsidRPr="004C694E">
        <w:t>1</w:t>
      </w:r>
      <w:r w:rsidR="00C97229" w:rsidRPr="004C694E">
        <w:t>.</w:t>
      </w:r>
      <w:r w:rsidR="00212134" w:rsidRPr="004C694E">
        <w:t xml:space="preserve"> </w:t>
      </w:r>
      <w:r w:rsidR="00C97229" w:rsidRPr="004C694E">
        <w:t xml:space="preserve"> Мариета Стоянова – главен  експерт ГРАО;</w:t>
      </w:r>
    </w:p>
    <w:p w:rsidR="00212134" w:rsidRPr="004C694E" w:rsidRDefault="007B63C3" w:rsidP="00212134">
      <w:pPr>
        <w:ind w:left="709"/>
        <w:jc w:val="both"/>
      </w:pPr>
      <w:r w:rsidRPr="004C694E">
        <w:t>2.</w:t>
      </w:r>
      <w:r w:rsidR="00475424" w:rsidRPr="004C694E">
        <w:t xml:space="preserve">2. </w:t>
      </w:r>
      <w:r w:rsidR="00212134" w:rsidRPr="004C694E">
        <w:t xml:space="preserve"> </w:t>
      </w:r>
      <w:r w:rsidR="00475424" w:rsidRPr="004C694E">
        <w:t>Йорданка Шопова– гл. специалист ЕСГРАОН;</w:t>
      </w:r>
    </w:p>
    <w:p w:rsidR="00212134" w:rsidRPr="004C694E" w:rsidRDefault="007B63C3" w:rsidP="00212134">
      <w:pPr>
        <w:ind w:left="709"/>
        <w:jc w:val="both"/>
      </w:pPr>
      <w:r w:rsidRPr="004C694E">
        <w:t>2.</w:t>
      </w:r>
      <w:r w:rsidR="00212134" w:rsidRPr="004C694E">
        <w:t>3</w:t>
      </w:r>
      <w:r w:rsidR="00475424" w:rsidRPr="004C694E">
        <w:t>.</w:t>
      </w:r>
      <w:r w:rsidR="00212134" w:rsidRPr="004C694E">
        <w:t xml:space="preserve"> </w:t>
      </w:r>
      <w:r w:rsidR="00EB6363" w:rsidRPr="004C694E">
        <w:t>С</w:t>
      </w:r>
      <w:r w:rsidR="009C6312" w:rsidRPr="004C694E">
        <w:t xml:space="preserve">илвия Дечева </w:t>
      </w:r>
      <w:r w:rsidR="00C97229" w:rsidRPr="004C694E">
        <w:t>– старши</w:t>
      </w:r>
      <w:r w:rsidR="00836DED" w:rsidRPr="004C694E">
        <w:t xml:space="preserve">  експерт  „ГЗ и Управление отбранително – мобилизационна подготовка” </w:t>
      </w:r>
      <w:r w:rsidR="00475424" w:rsidRPr="004C694E">
        <w:t>;</w:t>
      </w:r>
    </w:p>
    <w:p w:rsidR="00475424" w:rsidRDefault="00356C4E" w:rsidP="00212134">
      <w:pPr>
        <w:ind w:left="709"/>
        <w:jc w:val="both"/>
      </w:pPr>
      <w:r w:rsidRPr="004C694E">
        <w:t>2.</w:t>
      </w:r>
      <w:r w:rsidR="00212134" w:rsidRPr="004C694E">
        <w:t>5.  Иво Генчев  - ст. инспектор звено  „Инспектор</w:t>
      </w:r>
      <w:r w:rsidR="001A4227" w:rsidRPr="004C694E">
        <w:t>а</w:t>
      </w:r>
      <w:r w:rsidR="00212134" w:rsidRPr="004C694E">
        <w:t>т”</w:t>
      </w:r>
      <w:r w:rsidR="00EB6363" w:rsidRPr="004C694E">
        <w:t>;</w:t>
      </w:r>
    </w:p>
    <w:p w:rsidR="00EB0A2A" w:rsidRPr="004C694E" w:rsidRDefault="00EB0A2A" w:rsidP="00212134">
      <w:pPr>
        <w:ind w:left="709"/>
        <w:jc w:val="both"/>
      </w:pPr>
      <w:r>
        <w:t>2.6.  Ивайло Никифоров – инспектор звено „Инспекторат”;</w:t>
      </w:r>
    </w:p>
    <w:p w:rsidR="00212134" w:rsidRPr="004C694E" w:rsidRDefault="00EB0A2A" w:rsidP="00212134">
      <w:pPr>
        <w:ind w:left="709"/>
        <w:jc w:val="both"/>
      </w:pPr>
      <w:r>
        <w:t>2.7</w:t>
      </w:r>
      <w:r w:rsidR="00212134" w:rsidRPr="004C694E">
        <w:t>.  Пламен Илиев  – шофьор;</w:t>
      </w:r>
    </w:p>
    <w:p w:rsidR="00475424" w:rsidRPr="004C694E" w:rsidRDefault="00EB0A2A" w:rsidP="00212134">
      <w:pPr>
        <w:ind w:left="709"/>
        <w:jc w:val="both"/>
      </w:pPr>
      <w:bookmarkStart w:id="0" w:name="_GoBack"/>
      <w:bookmarkEnd w:id="0"/>
      <w:r>
        <w:t>2.8</w:t>
      </w:r>
      <w:r w:rsidR="007B63C3" w:rsidRPr="004C694E">
        <w:t>. за</w:t>
      </w:r>
      <w:r w:rsidR="00475424" w:rsidRPr="004C694E">
        <w:t xml:space="preserve"> населените места на общината обявяването да се извърши от гл.специалисти “Административно обслужване”</w:t>
      </w:r>
      <w:r w:rsidR="007E3917" w:rsidRPr="004C694E">
        <w:t xml:space="preserve"> и инкасатор „Приходи”</w:t>
      </w:r>
      <w:r w:rsidR="00475424" w:rsidRPr="004C694E">
        <w:t>.</w:t>
      </w:r>
    </w:p>
    <w:p w:rsidR="007B63C3" w:rsidRPr="004C694E" w:rsidRDefault="00475424" w:rsidP="00922B9F">
      <w:pPr>
        <w:ind w:firstLine="708"/>
        <w:jc w:val="both"/>
      </w:pPr>
      <w:r w:rsidRPr="004C694E">
        <w:t>Месторазположението на избирателните списъци да се обяви на гражданите,чрез</w:t>
      </w:r>
      <w:r w:rsidR="00086716" w:rsidRPr="004C694E">
        <w:t xml:space="preserve"> интернет страницата на община Павликени</w:t>
      </w:r>
      <w:r w:rsidRPr="004C694E">
        <w:t xml:space="preserve"> и обява в съответното кметство.</w:t>
      </w:r>
    </w:p>
    <w:p w:rsidR="007E3917" w:rsidRPr="004C694E" w:rsidRDefault="00212134" w:rsidP="00922B9F">
      <w:pPr>
        <w:ind w:firstLine="708"/>
        <w:jc w:val="both"/>
      </w:pPr>
      <w:r w:rsidRPr="004C694E">
        <w:t xml:space="preserve"> </w:t>
      </w:r>
      <w:r w:rsidR="007E3917" w:rsidRPr="004C694E">
        <w:t>За обявявана на ИС да се уведоми незабавно Секретаря на Общината</w:t>
      </w:r>
    </w:p>
    <w:p w:rsidR="007B63C3" w:rsidRPr="004C694E" w:rsidRDefault="00475424" w:rsidP="00922B9F">
      <w:pPr>
        <w:ind w:firstLine="708"/>
        <w:jc w:val="both"/>
      </w:pPr>
      <w:r w:rsidRPr="004C694E">
        <w:t xml:space="preserve"> Контрол по изпълнението на з</w:t>
      </w:r>
      <w:r w:rsidR="009C6312" w:rsidRPr="004C694E">
        <w:t xml:space="preserve">аповедта възлагам на  </w:t>
      </w:r>
      <w:r w:rsidR="007E3917" w:rsidRPr="004C694E">
        <w:t xml:space="preserve"> Секретаря на о</w:t>
      </w:r>
      <w:r w:rsidR="007B63C3" w:rsidRPr="004C694E">
        <w:t>бщината</w:t>
      </w:r>
      <w:r w:rsidR="001A4227" w:rsidRPr="004C694E">
        <w:t xml:space="preserve"> и Кметовете на к</w:t>
      </w:r>
      <w:r w:rsidR="007E3917" w:rsidRPr="004C694E">
        <w:t>метства</w:t>
      </w:r>
      <w:r w:rsidR="001A4227" w:rsidRPr="004C694E">
        <w:t xml:space="preserve"> и кметски наместници</w:t>
      </w:r>
      <w:r w:rsidR="007B63C3" w:rsidRPr="004C694E">
        <w:t>.</w:t>
      </w:r>
    </w:p>
    <w:p w:rsidR="00475424" w:rsidRPr="004C694E" w:rsidRDefault="00475424" w:rsidP="007E3917">
      <w:pPr>
        <w:ind w:firstLine="708"/>
        <w:jc w:val="both"/>
      </w:pPr>
      <w:r w:rsidRPr="004C694E">
        <w:lastRenderedPageBreak/>
        <w:t xml:space="preserve">Препис от настоящата ми заповед да се връчи на длъжностните лица </w:t>
      </w:r>
      <w:r w:rsidR="00212134" w:rsidRPr="004C694E">
        <w:t>за сведение и изпълнение, и на Р</w:t>
      </w:r>
      <w:r w:rsidRPr="004C694E">
        <w:t xml:space="preserve">ИК </w:t>
      </w:r>
      <w:r w:rsidR="00212134" w:rsidRPr="004C694E">
        <w:t xml:space="preserve">Велико Търново </w:t>
      </w:r>
      <w:r w:rsidRPr="004C694E">
        <w:t xml:space="preserve">за сведение.       </w:t>
      </w:r>
    </w:p>
    <w:p w:rsidR="007E3917" w:rsidRPr="004C694E" w:rsidRDefault="007E3917" w:rsidP="00922B9F">
      <w:pPr>
        <w:jc w:val="both"/>
        <w:rPr>
          <w:lang w:val="en-US"/>
        </w:rPr>
      </w:pPr>
    </w:p>
    <w:p w:rsidR="00475424" w:rsidRPr="004C694E" w:rsidRDefault="00475424" w:rsidP="00922B9F">
      <w:pPr>
        <w:jc w:val="both"/>
        <w:rPr>
          <w:b/>
          <w:lang w:val="en-US"/>
        </w:rPr>
      </w:pPr>
      <w:r w:rsidRPr="004C694E">
        <w:rPr>
          <w:b/>
        </w:rPr>
        <w:t>инж. ЕМАНУИЛ МАНОЛОВ</w:t>
      </w:r>
      <w:r w:rsidR="00086716" w:rsidRPr="004C694E">
        <w:rPr>
          <w:b/>
        </w:rPr>
        <w:t xml:space="preserve"> </w:t>
      </w:r>
      <w:r w:rsidR="00DA3E16">
        <w:rPr>
          <w:b/>
        </w:rPr>
        <w:t>/П/</w:t>
      </w:r>
    </w:p>
    <w:p w:rsidR="00475424" w:rsidRPr="004C694E" w:rsidRDefault="00475424" w:rsidP="00922B9F">
      <w:pPr>
        <w:jc w:val="both"/>
        <w:rPr>
          <w:b/>
        </w:rPr>
      </w:pPr>
      <w:r w:rsidRPr="004C694E">
        <w:rPr>
          <w:b/>
        </w:rPr>
        <w:t>Кмет на община Павликени</w:t>
      </w:r>
    </w:p>
    <w:p w:rsidR="00301E0B" w:rsidRDefault="00301E0B" w:rsidP="00922B9F">
      <w:pPr>
        <w:jc w:val="both"/>
        <w:rPr>
          <w:b/>
        </w:rPr>
      </w:pPr>
    </w:p>
    <w:p w:rsidR="001B4D01" w:rsidRDefault="00DA3E16" w:rsidP="00922B9F">
      <w:pPr>
        <w:jc w:val="both"/>
        <w:rPr>
          <w:b/>
        </w:rPr>
      </w:pPr>
      <w:r>
        <w:rPr>
          <w:b/>
        </w:rPr>
        <w:t>ВЯРНО С ОРИГИНАЛА</w:t>
      </w:r>
    </w:p>
    <w:p w:rsidR="00DA3E16" w:rsidRDefault="00DA3E16" w:rsidP="00922B9F">
      <w:pPr>
        <w:jc w:val="both"/>
        <w:rPr>
          <w:b/>
        </w:rPr>
      </w:pPr>
      <w:r>
        <w:rPr>
          <w:b/>
        </w:rPr>
        <w:t>ПРИ ОБЩИНА ПАВЛИКЕНИ</w:t>
      </w:r>
    </w:p>
    <w:p w:rsidR="00DA3E16" w:rsidRDefault="00DA3E16" w:rsidP="00922B9F">
      <w:pPr>
        <w:jc w:val="both"/>
        <w:rPr>
          <w:b/>
        </w:rPr>
      </w:pPr>
      <w:r>
        <w:rPr>
          <w:b/>
        </w:rPr>
        <w:t>РУМЯНКА ГАВРАИЛОВА /П/</w:t>
      </w:r>
    </w:p>
    <w:p w:rsidR="00DA3E16" w:rsidRPr="004C694E" w:rsidRDefault="00DA3E16" w:rsidP="00922B9F">
      <w:pPr>
        <w:jc w:val="both"/>
        <w:rPr>
          <w:b/>
        </w:rPr>
      </w:pPr>
      <w:r>
        <w:rPr>
          <w:b/>
        </w:rPr>
        <w:t>СЕКРЕТАР НА ОБЩИНА</w:t>
      </w:r>
    </w:p>
    <w:sectPr w:rsidR="00DA3E16" w:rsidRPr="004C694E" w:rsidSect="00A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BD" w:rsidRDefault="008476BD" w:rsidP="004C694E">
      <w:r>
        <w:separator/>
      </w:r>
    </w:p>
  </w:endnote>
  <w:endnote w:type="continuationSeparator" w:id="0">
    <w:p w:rsidR="008476BD" w:rsidRDefault="008476BD" w:rsidP="004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BD" w:rsidRDefault="008476BD" w:rsidP="004C694E">
      <w:r>
        <w:separator/>
      </w:r>
    </w:p>
  </w:footnote>
  <w:footnote w:type="continuationSeparator" w:id="0">
    <w:p w:rsidR="008476BD" w:rsidRDefault="008476BD" w:rsidP="004C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A53"/>
    <w:multiLevelType w:val="hybridMultilevel"/>
    <w:tmpl w:val="C1380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377"/>
    <w:multiLevelType w:val="hybridMultilevel"/>
    <w:tmpl w:val="D6181184"/>
    <w:lvl w:ilvl="0" w:tplc="4FF4D55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24"/>
    <w:rsid w:val="00031AD7"/>
    <w:rsid w:val="00086716"/>
    <w:rsid w:val="00086E62"/>
    <w:rsid w:val="0009143C"/>
    <w:rsid w:val="000C48E6"/>
    <w:rsid w:val="000D3177"/>
    <w:rsid w:val="000D6BE6"/>
    <w:rsid w:val="00105AAB"/>
    <w:rsid w:val="001151A5"/>
    <w:rsid w:val="00160E72"/>
    <w:rsid w:val="001A4227"/>
    <w:rsid w:val="001B4D01"/>
    <w:rsid w:val="001C52C8"/>
    <w:rsid w:val="001D2AE5"/>
    <w:rsid w:val="001D4DD2"/>
    <w:rsid w:val="001E7034"/>
    <w:rsid w:val="00212134"/>
    <w:rsid w:val="002148BF"/>
    <w:rsid w:val="00222266"/>
    <w:rsid w:val="002241EC"/>
    <w:rsid w:val="0023246C"/>
    <w:rsid w:val="00236098"/>
    <w:rsid w:val="002643D5"/>
    <w:rsid w:val="00264DDB"/>
    <w:rsid w:val="002945F2"/>
    <w:rsid w:val="002B4F9A"/>
    <w:rsid w:val="002E2F5F"/>
    <w:rsid w:val="00301E0B"/>
    <w:rsid w:val="0031588C"/>
    <w:rsid w:val="00320C56"/>
    <w:rsid w:val="0033536F"/>
    <w:rsid w:val="00353B13"/>
    <w:rsid w:val="00356C4E"/>
    <w:rsid w:val="003620A2"/>
    <w:rsid w:val="00385B0B"/>
    <w:rsid w:val="00394137"/>
    <w:rsid w:val="003E08FE"/>
    <w:rsid w:val="00410923"/>
    <w:rsid w:val="00412739"/>
    <w:rsid w:val="00436CD8"/>
    <w:rsid w:val="004722F7"/>
    <w:rsid w:val="00475424"/>
    <w:rsid w:val="004C694E"/>
    <w:rsid w:val="005221A6"/>
    <w:rsid w:val="0052245B"/>
    <w:rsid w:val="0052297E"/>
    <w:rsid w:val="0053076E"/>
    <w:rsid w:val="005542B7"/>
    <w:rsid w:val="005656E7"/>
    <w:rsid w:val="005716B2"/>
    <w:rsid w:val="0059502F"/>
    <w:rsid w:val="005A2135"/>
    <w:rsid w:val="005A4E7C"/>
    <w:rsid w:val="005B08E4"/>
    <w:rsid w:val="005C6BC2"/>
    <w:rsid w:val="005D1431"/>
    <w:rsid w:val="005F6D75"/>
    <w:rsid w:val="005F78B7"/>
    <w:rsid w:val="006101C6"/>
    <w:rsid w:val="00631F8D"/>
    <w:rsid w:val="0065627A"/>
    <w:rsid w:val="00672151"/>
    <w:rsid w:val="00675877"/>
    <w:rsid w:val="00694DBF"/>
    <w:rsid w:val="006C7521"/>
    <w:rsid w:val="00701B16"/>
    <w:rsid w:val="00774D53"/>
    <w:rsid w:val="007779A0"/>
    <w:rsid w:val="007A0A46"/>
    <w:rsid w:val="007B63C3"/>
    <w:rsid w:val="007E3675"/>
    <w:rsid w:val="007E3917"/>
    <w:rsid w:val="008230DD"/>
    <w:rsid w:val="00831F70"/>
    <w:rsid w:val="00836DED"/>
    <w:rsid w:val="008476BD"/>
    <w:rsid w:val="00873FC6"/>
    <w:rsid w:val="00883D12"/>
    <w:rsid w:val="008B353C"/>
    <w:rsid w:val="008E2D07"/>
    <w:rsid w:val="008E655A"/>
    <w:rsid w:val="008E7CA8"/>
    <w:rsid w:val="008F3E89"/>
    <w:rsid w:val="00922B9F"/>
    <w:rsid w:val="0093375C"/>
    <w:rsid w:val="00934193"/>
    <w:rsid w:val="0094505E"/>
    <w:rsid w:val="00953708"/>
    <w:rsid w:val="00975B44"/>
    <w:rsid w:val="00987E76"/>
    <w:rsid w:val="009A322F"/>
    <w:rsid w:val="009C6312"/>
    <w:rsid w:val="009E56BD"/>
    <w:rsid w:val="00A35B15"/>
    <w:rsid w:val="00A55C2E"/>
    <w:rsid w:val="00A74E55"/>
    <w:rsid w:val="00A840BA"/>
    <w:rsid w:val="00A8681E"/>
    <w:rsid w:val="00B00E36"/>
    <w:rsid w:val="00B12784"/>
    <w:rsid w:val="00B572FD"/>
    <w:rsid w:val="00B7781F"/>
    <w:rsid w:val="00BA6C74"/>
    <w:rsid w:val="00BD3427"/>
    <w:rsid w:val="00C06443"/>
    <w:rsid w:val="00C10E4A"/>
    <w:rsid w:val="00C11424"/>
    <w:rsid w:val="00C12733"/>
    <w:rsid w:val="00C27D34"/>
    <w:rsid w:val="00C6112F"/>
    <w:rsid w:val="00C76C30"/>
    <w:rsid w:val="00C8208F"/>
    <w:rsid w:val="00C91220"/>
    <w:rsid w:val="00C97229"/>
    <w:rsid w:val="00CA7D11"/>
    <w:rsid w:val="00CC7215"/>
    <w:rsid w:val="00CE1FE9"/>
    <w:rsid w:val="00CF6554"/>
    <w:rsid w:val="00D518E0"/>
    <w:rsid w:val="00D628D2"/>
    <w:rsid w:val="00D72EFB"/>
    <w:rsid w:val="00D92AF8"/>
    <w:rsid w:val="00DA3E16"/>
    <w:rsid w:val="00DB0BF0"/>
    <w:rsid w:val="00DC5266"/>
    <w:rsid w:val="00DC5FE2"/>
    <w:rsid w:val="00DE027D"/>
    <w:rsid w:val="00DE1C03"/>
    <w:rsid w:val="00E045F2"/>
    <w:rsid w:val="00E4281B"/>
    <w:rsid w:val="00E8107F"/>
    <w:rsid w:val="00E955C0"/>
    <w:rsid w:val="00EB0A2A"/>
    <w:rsid w:val="00EB4327"/>
    <w:rsid w:val="00EB4D58"/>
    <w:rsid w:val="00EB6363"/>
    <w:rsid w:val="00EC1CFA"/>
    <w:rsid w:val="00EC4908"/>
    <w:rsid w:val="00ED5862"/>
    <w:rsid w:val="00EF4CA4"/>
    <w:rsid w:val="00F11858"/>
    <w:rsid w:val="00F646A5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967"/>
  <w15:docId w15:val="{610152C4-083B-4778-9103-6E1FE2E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2B3E-8DEC-479B-9F09-52E894F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Admin</cp:lastModifiedBy>
  <cp:revision>5</cp:revision>
  <cp:lastPrinted>2021-05-25T05:35:00Z</cp:lastPrinted>
  <dcterms:created xsi:type="dcterms:W3CDTF">2021-05-25T05:35:00Z</dcterms:created>
  <dcterms:modified xsi:type="dcterms:W3CDTF">2021-05-25T14:44:00Z</dcterms:modified>
</cp:coreProperties>
</file>